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F7" w:rsidRPr="006B5E4D" w:rsidRDefault="005700F7" w:rsidP="005700F7">
      <w:pPr>
        <w:widowControl w:val="0"/>
        <w:autoSpaceDE w:val="0"/>
        <w:autoSpaceDN w:val="0"/>
        <w:jc w:val="right"/>
        <w:rPr>
          <w:rFonts w:ascii="Times New Roman" w:eastAsia="Times New Roman" w:hAnsi="Times New Roman" w:cs="Times New Roman"/>
          <w:sz w:val="24"/>
        </w:rPr>
      </w:pPr>
      <w:r w:rsidRPr="006B5E4D">
        <w:rPr>
          <w:rFonts w:ascii="Times New Roman" w:eastAsia="Times New Roman" w:hAnsi="Times New Roman" w:cs="Times New Roman"/>
          <w:sz w:val="24"/>
        </w:rPr>
        <w:t xml:space="preserve">Приложение </w:t>
      </w:r>
      <w:r>
        <w:rPr>
          <w:rFonts w:ascii="Times New Roman" w:eastAsia="Times New Roman" w:hAnsi="Times New Roman" w:cs="Times New Roman"/>
          <w:sz w:val="24"/>
        </w:rPr>
        <w:t>5</w:t>
      </w:r>
    </w:p>
    <w:p w:rsidR="005700F7" w:rsidRPr="006B5E4D" w:rsidRDefault="005700F7" w:rsidP="005700F7">
      <w:pPr>
        <w:widowControl w:val="0"/>
        <w:autoSpaceDE w:val="0"/>
        <w:autoSpaceDN w:val="0"/>
        <w:jc w:val="right"/>
        <w:rPr>
          <w:rFonts w:ascii="Times New Roman" w:eastAsia="Times New Roman" w:hAnsi="Times New Roman" w:cs="Times New Roman"/>
          <w:sz w:val="24"/>
        </w:rPr>
      </w:pPr>
      <w:r w:rsidRPr="006B5E4D">
        <w:rPr>
          <w:rFonts w:ascii="Times New Roman" w:eastAsia="Times New Roman" w:hAnsi="Times New Roman" w:cs="Times New Roman"/>
          <w:sz w:val="24"/>
        </w:rPr>
        <w:t>к методическому комментарию</w:t>
      </w:r>
    </w:p>
    <w:p w:rsidR="008F0644" w:rsidRDefault="008F0644" w:rsidP="008F0644">
      <w:pPr>
        <w:pStyle w:val="ConsPlusNormal"/>
        <w:jc w:val="both"/>
      </w:pPr>
    </w:p>
    <w:p w:rsidR="00960D0D" w:rsidRPr="00D36F82" w:rsidRDefault="00960D0D" w:rsidP="00960D0D">
      <w:pPr>
        <w:widowControl w:val="0"/>
        <w:autoSpaceDE w:val="0"/>
        <w:autoSpaceDN w:val="0"/>
        <w:jc w:val="center"/>
        <w:rPr>
          <w:rFonts w:ascii="Times New Roman" w:eastAsia="Times New Roman" w:hAnsi="Times New Roman" w:cs="Times New Roman"/>
          <w:sz w:val="24"/>
        </w:rPr>
      </w:pPr>
      <w:r w:rsidRPr="00D36F82">
        <w:rPr>
          <w:rFonts w:ascii="Times New Roman" w:eastAsia="Times New Roman" w:hAnsi="Times New Roman" w:cs="Times New Roman"/>
          <w:sz w:val="24"/>
        </w:rPr>
        <w:t>Изменения ООП ООО</w:t>
      </w:r>
      <w:r w:rsidRPr="00D36F82">
        <w:rPr>
          <w:rFonts w:ascii="Times New Roman" w:eastAsia="Times New Roman" w:hAnsi="Times New Roman" w:cs="Times New Roman"/>
          <w:b/>
          <w:sz w:val="24"/>
        </w:rPr>
        <w:t xml:space="preserve"> </w:t>
      </w:r>
      <w:r w:rsidRPr="00D36F82">
        <w:rPr>
          <w:rFonts w:ascii="Times New Roman" w:eastAsia="Times New Roman" w:hAnsi="Times New Roman" w:cs="Times New Roman"/>
          <w:sz w:val="24"/>
        </w:rPr>
        <w:t>в соответствии с приказом Минпросвещения России от 09.10.2024 № 704</w:t>
      </w:r>
      <w:r w:rsidRPr="00D36F82">
        <w:rPr>
          <w:rFonts w:ascii="Times New Roman" w:eastAsia="Times New Roman" w:hAnsi="Times New Roman" w:cs="Times New Roman"/>
          <w:b/>
          <w:sz w:val="24"/>
        </w:rPr>
        <w:t xml:space="preserve"> </w:t>
      </w:r>
      <w:r w:rsidRPr="00D36F82">
        <w:rPr>
          <w:rFonts w:ascii="Times New Roman" w:eastAsia="Times New Roman" w:hAnsi="Times New Roman" w:cs="Times New Roman"/>
          <w:sz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AE035D" w:rsidRDefault="00AE035D" w:rsidP="008F0644">
      <w:pPr>
        <w:pStyle w:val="ConsPlusNormal"/>
        <w:jc w:val="both"/>
      </w:pPr>
      <w:bookmarkStart w:id="0" w:name="_GoBack"/>
      <w:bookmarkEnd w:id="0"/>
    </w:p>
    <w:p w:rsidR="008F0644" w:rsidRPr="00AE035D" w:rsidRDefault="008F0644" w:rsidP="008F0644">
      <w:pPr>
        <w:pStyle w:val="ConsPlusNormal"/>
        <w:jc w:val="center"/>
        <w:rPr>
          <w:b/>
        </w:rPr>
      </w:pPr>
      <w:r w:rsidRPr="00AE035D">
        <w:rPr>
          <w:b/>
        </w:rPr>
        <w:t>Проверяемые требования к результатам освоения основной</w:t>
      </w:r>
    </w:p>
    <w:p w:rsidR="008F0644" w:rsidRPr="00AE035D" w:rsidRDefault="008F0644" w:rsidP="008F0644">
      <w:pPr>
        <w:pStyle w:val="ConsPlusNormal"/>
        <w:jc w:val="center"/>
        <w:rPr>
          <w:b/>
        </w:rPr>
      </w:pPr>
      <w:r w:rsidRPr="00AE035D">
        <w:rPr>
          <w:b/>
        </w:rPr>
        <w:t>образовательной программы (5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31"/>
        <w:gridCol w:w="8415"/>
      </w:tblGrid>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 проверяемого результата</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что литература - это вид искусства и что художественный текст отличается от текста научного, делового, публицистического</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владеть элементарными умениями воспринимать, анализировать, интерпретировать и оценивать прочитанные произведения: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3.3</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темы и сюжеты произведений, образы персонажей</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пересказывать прочитанное произведение, используя подробный, сжатый, </w:t>
            </w:r>
            <w:r>
              <w:lastRenderedPageBreak/>
              <w:t>выборочный пересказ, отвечать на вопросы по прочитанному произведению и с помощью учителя формулировать вопросы к тексту</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6</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создавать устные и письменные высказывания разных жанров объемом не менее 70 слов (с учетом литературного развития обучающихся)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владеть начальными умениями интерпретации и оценки текстуально изученных произведений фольклора и литературы</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9</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10</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8F0644" w:rsidTr="005700F7">
        <w:tc>
          <w:tcPr>
            <w:tcW w:w="81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12</w:t>
            </w:r>
          </w:p>
        </w:tc>
        <w:tc>
          <w:tcPr>
            <w:tcW w:w="418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8F0644" w:rsidRDefault="008F0644" w:rsidP="008F0644">
      <w:pPr>
        <w:pStyle w:val="ConsPlusNormal"/>
        <w:jc w:val="both"/>
      </w:pPr>
    </w:p>
    <w:p w:rsidR="008F0644" w:rsidRDefault="008F0644" w:rsidP="008F0644">
      <w:pPr>
        <w:pStyle w:val="ConsPlusNormal"/>
        <w:jc w:val="both"/>
      </w:pPr>
    </w:p>
    <w:p w:rsidR="008F0644" w:rsidRPr="00AE035D" w:rsidRDefault="008F0644" w:rsidP="008F0644">
      <w:pPr>
        <w:pStyle w:val="ConsPlusNormal"/>
        <w:jc w:val="center"/>
        <w:rPr>
          <w:b/>
        </w:rPr>
      </w:pPr>
      <w:r w:rsidRPr="00AE035D">
        <w:rPr>
          <w:b/>
        </w:rPr>
        <w:t>Проверяемые элементы содержания (5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01"/>
        <w:gridCol w:w="8445"/>
      </w:tblGrid>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Проверяемый элемент содержания</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Мифология</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Мифы народов России и мира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Фольклор</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Малые жанры: пословицы, поговорки, загадки</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Сказки народов России и народов мира (не менее трех)</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первой половины XIX в.</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И.А. Крылов. Басни (три по выбору). Например, "Волк на псарне", "Листы и Корни", "Свинья под Дубом", "Квартет", "Осел и Соловей", "Ворона и Лисица"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Стихотворения "Зимнее утро", "Зимний вечер", "Няне" и другие по выбору</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3.3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"Сказка о мертвой царевне и о семи богатырях"</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Стихотворение "Бородино"</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3.5</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Н.В. Гоголь. Повесть "Ночь перед Рождеством" из сборника "Вечера на хуторе близ Диканьки"</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второй половины XIX в.</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И.С. Тургенев. Рассказ "Муму"</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Н.А. Некрасов. Стихотворения "Крестьянские дети", "Школьник". Поэма "Мороз, Красный нос" (фрагмент)</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Л.Н. Толстой. Рассказ "Кавказский пленник"</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XIX - XX вв.</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отечественной литературы о природе и животных (не менее двух). А.И. Куприн, М.М. Пришвин, К.Г. Паустовский</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5.4</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А.П. Платонов. Рассказы (один по выбору). Например, "Корова", "Никита"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5.5</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В.П. Астафьев. Рассказ "</w:t>
            </w:r>
            <w:proofErr w:type="spellStart"/>
            <w:r>
              <w:t>Васюткино</w:t>
            </w:r>
            <w:proofErr w:type="spellEnd"/>
            <w:r>
              <w:t xml:space="preserve"> озеро"</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XX - начала XXI вв.</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w:t>
            </w:r>
            <w:proofErr w:type="spellStart"/>
            <w:r>
              <w:t>Железникова</w:t>
            </w:r>
            <w:proofErr w:type="spellEnd"/>
            <w:r>
              <w:t xml:space="preserve">, Ю.Я. Яковлева, Ю.И. Коваля, А.А. </w:t>
            </w:r>
            <w:proofErr w:type="spellStart"/>
            <w:r>
              <w:t>Лиханова</w:t>
            </w:r>
            <w:proofErr w:type="spellEnd"/>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народов Российской Федерации</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Стихотворения (одно по выбору). Р.Г. Гамзатов "Песня соловья"; М. Карим "Эту песню мать мне пела"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8</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Зарубежная литература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Х.-К. Андерсен. Сказки (одна по выбору). Например, "Снежная королева", "Соловей"</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Зарубежная сказочная проза (одно произведение по выбору). Например, Л. Кэрролл "Алиса в Стране Чудес" (главы по выбору), Д. </w:t>
            </w:r>
            <w:proofErr w:type="spellStart"/>
            <w:r>
              <w:t>Толкин</w:t>
            </w:r>
            <w:proofErr w:type="spellEnd"/>
            <w:r>
              <w:t xml:space="preserve"> "</w:t>
            </w:r>
            <w:proofErr w:type="spellStart"/>
            <w:r>
              <w:t>Хоббит</w:t>
            </w:r>
            <w:proofErr w:type="spellEnd"/>
            <w:r>
              <w:t>, или Туда и обратно" (главы по выбору)</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Зарубежная проза о детях и подростках (два произведения по выбору). Например, М. Твен "Приключения Тома </w:t>
            </w:r>
            <w:proofErr w:type="spellStart"/>
            <w:r>
              <w:t>Сойера</w:t>
            </w:r>
            <w:proofErr w:type="spellEnd"/>
            <w:r>
              <w:t xml:space="preserve">" (главы по выбору), Дж. Лондон "Сказание о </w:t>
            </w:r>
            <w:proofErr w:type="spellStart"/>
            <w:r>
              <w:t>Кише</w:t>
            </w:r>
            <w:proofErr w:type="spellEnd"/>
            <w:r>
              <w:t xml:space="preserve">", Р. </w:t>
            </w:r>
            <w:proofErr w:type="spellStart"/>
            <w:r>
              <w:t>Брэдбери</w:t>
            </w:r>
            <w:proofErr w:type="spellEnd"/>
            <w:r>
              <w:t>. Рассказы. Например, "Каникулы", "Звук бегущих ног", "Зеленое утро"</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8.4</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Зарубежная приключенческая проза (два произведения по выбору), например, Р. Стивенсон. "Остров сокровищ", "Черная стрела"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8.5</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Зарубежная проза о животных (одно - два произведения по выбору). Например, Э. Сетон-Томпсон "Королевская </w:t>
            </w:r>
            <w:proofErr w:type="spellStart"/>
            <w:r>
              <w:t>аналостанка</w:t>
            </w:r>
            <w:proofErr w:type="spellEnd"/>
            <w:r>
              <w:t>", Д. Даррелл, "Говорящий сверток", Дж. Лондон "Белый клык", Дж. Р. Киплинг "</w:t>
            </w:r>
            <w:proofErr w:type="spellStart"/>
            <w:r>
              <w:t>Маугли</w:t>
            </w:r>
            <w:proofErr w:type="spellEnd"/>
            <w:r>
              <w:t>", "</w:t>
            </w:r>
            <w:proofErr w:type="spellStart"/>
            <w:r>
              <w:t>Рикки-Тикки-Тави</w:t>
            </w:r>
            <w:proofErr w:type="spellEnd"/>
            <w:r>
              <w:t>"</w:t>
            </w:r>
          </w:p>
        </w:tc>
      </w:tr>
    </w:tbl>
    <w:p w:rsidR="008F0644" w:rsidRDefault="008F0644" w:rsidP="008F0644">
      <w:pPr>
        <w:pStyle w:val="ConsPlusNormal"/>
        <w:jc w:val="both"/>
      </w:pPr>
    </w:p>
    <w:p w:rsidR="008F0644" w:rsidRDefault="008F0644" w:rsidP="008F0644">
      <w:pPr>
        <w:pStyle w:val="ConsPlusNormal"/>
        <w:jc w:val="both"/>
      </w:pPr>
    </w:p>
    <w:p w:rsidR="008F0644" w:rsidRPr="00AE035D" w:rsidRDefault="008F0644" w:rsidP="008F0644">
      <w:pPr>
        <w:pStyle w:val="ConsPlusNormal"/>
        <w:jc w:val="center"/>
        <w:rPr>
          <w:b/>
        </w:rPr>
      </w:pPr>
      <w:r w:rsidRPr="00AE035D">
        <w:rPr>
          <w:b/>
        </w:rPr>
        <w:t>Проверяемые требования к результатам освоения основной</w:t>
      </w:r>
    </w:p>
    <w:p w:rsidR="008F0644" w:rsidRPr="00AE035D" w:rsidRDefault="008F0644" w:rsidP="008F0644">
      <w:pPr>
        <w:pStyle w:val="ConsPlusNormal"/>
        <w:jc w:val="center"/>
        <w:rPr>
          <w:b/>
        </w:rPr>
      </w:pPr>
      <w:r w:rsidRPr="00AE035D">
        <w:rPr>
          <w:b/>
        </w:rPr>
        <w:t>образовательной программы (6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79"/>
        <w:gridCol w:w="8467"/>
      </w:tblGrid>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 проверяемого результата</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w:t>
            </w:r>
            <w:r>
              <w:lastRenderedPageBreak/>
              <w:t>(рассказ,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3.3</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выделять в произведениях элементы художественной формы и обнаруживать связи между ними</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3.5</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участвовать в беседе и диалоге о прочитанном произведении, давать аргументированную оценку прочитанному</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9</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10</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развивать умение использовать словари и справочники, в том числе в электронной форме; пользоваться под руководством учителя электронными </w:t>
            </w:r>
            <w:r>
              <w:lastRenderedPageBreak/>
              <w:t>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8F0644" w:rsidRDefault="008F0644" w:rsidP="008F0644">
      <w:pPr>
        <w:pStyle w:val="ConsPlusNormal"/>
        <w:jc w:val="both"/>
      </w:pPr>
    </w:p>
    <w:p w:rsidR="008F0644" w:rsidRDefault="008F0644" w:rsidP="008F0644">
      <w:pPr>
        <w:pStyle w:val="ConsPlusNormal"/>
        <w:jc w:val="both"/>
      </w:pPr>
    </w:p>
    <w:p w:rsidR="008F0644" w:rsidRPr="00AE035D" w:rsidRDefault="008F0644" w:rsidP="008F0644">
      <w:pPr>
        <w:pStyle w:val="ConsPlusNormal"/>
        <w:jc w:val="center"/>
        <w:rPr>
          <w:b/>
        </w:rPr>
      </w:pPr>
      <w:r w:rsidRPr="00AE035D">
        <w:rPr>
          <w:b/>
        </w:rPr>
        <w:t>Проверяемые элементы содержания (6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79"/>
        <w:gridCol w:w="8467"/>
      </w:tblGrid>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Проверяемый элемент содержания</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Античная литература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Гомер. Поэмы. "Илиада", "Одиссея" (фрагменты)</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Фольклор</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Русские былины (не менее двух). Например, "Илья Муромец и Соловей-разбойник", "Садко"</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w:t>
            </w:r>
            <w:proofErr w:type="spellStart"/>
            <w:r>
              <w:t>мати</w:t>
            </w:r>
            <w:proofErr w:type="spellEnd"/>
            <w:r>
              <w:t xml:space="preserve"> зеленая дубровушка...". "Песнь о Роланде" (фрагменты), "Песнь о </w:t>
            </w:r>
            <w:proofErr w:type="spellStart"/>
            <w:r>
              <w:t>Нибелунгах</w:t>
            </w:r>
            <w:proofErr w:type="spellEnd"/>
            <w:r>
              <w:t>" (фрагменты)</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Древнерусская литература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первой половины XIX в.</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Стихотворения (не менее трех). Например, "Песнь о вещем Олеге", "Зимняя дорога", "Узник", "Туча" и другие.</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Роман "Дубровский"</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4.3</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Стихотворения (не менее трех). Например, "Три пальмы", "Листок", "Утес"</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4.4</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А.В. Кольцов. Стихотворения (не менее двух). Например, "Косарь", "Соловей"</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второй половины XIX в.</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Ф.И. Тютчев. Стихотворения (не менее двух). Например, "Есть в осени первоначальной...", "С поляны коршун поднялся..."</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А.А. Фет. Стихотворения (не менее двух). Например, "Учись у них - у дуба, у березы...", "Я пришел к тебе с приветом..."</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5.3</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И.С. Тургенев. Рассказ "</w:t>
            </w:r>
            <w:proofErr w:type="spellStart"/>
            <w:r>
              <w:t>Бежин</w:t>
            </w:r>
            <w:proofErr w:type="spellEnd"/>
            <w:r>
              <w:t xml:space="preserve"> луг"</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5.4</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Н.С. Лесков. Сказ "Левша"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5.5</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Л.Н. Толстой. Повесть "Детство" (главы)</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5.6</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А.П. Чехов. Рассказы (три по выбору). Например, "Толстый и тонкий", "Хамелеон", "Смерть чиновника"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5.7</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А.И. Куприн. Рассказ "Чудесный доктор"</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XX - начала XXI вв.</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Стихотворения отечественных поэтов начала XX в. (не менее двух). Например, стихотворения С.А. Есенина, В.В. Маяковского, А.А. Блока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Стихотворения отечественных поэтов XX в. (не менее четырех стихотворений двух поэтов). Например, стихотворения О.Ф. </w:t>
            </w:r>
            <w:proofErr w:type="spellStart"/>
            <w:r>
              <w:t>Берггольц</w:t>
            </w:r>
            <w:proofErr w:type="spellEnd"/>
            <w:r>
              <w:t xml:space="preserve">, В.С. Высоцкого, Ю.П. </w:t>
            </w:r>
            <w:proofErr w:type="spellStart"/>
            <w:r>
              <w:t>Мориц</w:t>
            </w:r>
            <w:proofErr w:type="spellEnd"/>
            <w:r>
              <w:t>, Д.С. Самойлова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6.3</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rsidP="00AE035D">
            <w:pPr>
              <w:pStyle w:val="ConsPlusNormal"/>
              <w:jc w:val="both"/>
            </w:pPr>
            <w: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w:t>
            </w:r>
            <w:r w:rsidR="00AE035D">
              <w:t>№</w:t>
            </w:r>
            <w:r>
              <w:t xml:space="preserve">...", Б.П. Екимов "Ночь исцеления", Э.Н. </w:t>
            </w:r>
            <w:proofErr w:type="spellStart"/>
            <w:r>
              <w:t>Веркин</w:t>
            </w:r>
            <w:proofErr w:type="spellEnd"/>
            <w:r>
              <w:t xml:space="preserve"> "Облачный полк" (главы)</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6.4</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В.Г. Распутин. Рассказ "Уроки французского"</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6.5</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t>Фраерман</w:t>
            </w:r>
            <w:proofErr w:type="spellEnd"/>
            <w:r>
              <w:t xml:space="preserve"> "Дикая собака Динго, или Повесть о первой любви", Ю.И. Коваль "Самая легкая лодка в мире"</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6.6</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современных отечественных писателей-фантастов. Например, К. Булычев "Сто лет тому вперед"</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народов Российской Федерации</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Зарубежная литература</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8.1</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 Дефо "Робинзон Крузо" (главы по выбору)</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8.2</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Дж. Свифт "Путешествия Гулливера" (главы по выбору)</w:t>
            </w:r>
          </w:p>
        </w:tc>
      </w:tr>
      <w:tr w:rsidR="008F0644" w:rsidTr="005700F7">
        <w:tc>
          <w:tcPr>
            <w:tcW w:w="78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8.3</w:t>
            </w:r>
          </w:p>
        </w:tc>
        <w:tc>
          <w:tcPr>
            <w:tcW w:w="421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8F0644" w:rsidRDefault="008F0644" w:rsidP="008F0644">
      <w:pPr>
        <w:pStyle w:val="ConsPlusNormal"/>
        <w:jc w:val="both"/>
      </w:pPr>
    </w:p>
    <w:p w:rsidR="00AE035D" w:rsidRDefault="00AE035D" w:rsidP="008F0644">
      <w:pPr>
        <w:pStyle w:val="ConsPlusNormal"/>
        <w:jc w:val="center"/>
      </w:pPr>
    </w:p>
    <w:p w:rsidR="008F0644" w:rsidRPr="00AE035D" w:rsidRDefault="008F0644" w:rsidP="008F0644">
      <w:pPr>
        <w:pStyle w:val="ConsPlusNormal"/>
        <w:jc w:val="center"/>
        <w:rPr>
          <w:b/>
        </w:rPr>
      </w:pPr>
      <w:r w:rsidRPr="00AE035D">
        <w:rPr>
          <w:b/>
        </w:rPr>
        <w:t>Проверяемые требования к результатам освоения основной</w:t>
      </w:r>
    </w:p>
    <w:p w:rsidR="008F0644" w:rsidRPr="00AE035D" w:rsidRDefault="008F0644" w:rsidP="008F0644">
      <w:pPr>
        <w:pStyle w:val="ConsPlusNormal"/>
        <w:jc w:val="center"/>
        <w:rPr>
          <w:b/>
        </w:rPr>
      </w:pPr>
      <w:r w:rsidRPr="00AE035D">
        <w:rPr>
          <w:b/>
        </w:rPr>
        <w:t>образовательной программы (7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01"/>
        <w:gridCol w:w="8445"/>
      </w:tblGrid>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 проверяемого результата</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3.3</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выделять в произведениях элементы художественной формы и обнаруживать связи между ними</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3.5</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4</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9</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10</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203"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F0644" w:rsidTr="005700F7">
        <w:tc>
          <w:tcPr>
            <w:tcW w:w="797"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12</w:t>
            </w:r>
          </w:p>
        </w:tc>
        <w:tc>
          <w:tcPr>
            <w:tcW w:w="4203" w:type="pct"/>
            <w:tcBorders>
              <w:top w:val="single" w:sz="4" w:space="0" w:color="auto"/>
              <w:left w:val="single" w:sz="4" w:space="0" w:color="auto"/>
              <w:bottom w:val="single" w:sz="4" w:space="0" w:color="auto"/>
              <w:right w:val="single" w:sz="4" w:space="0" w:color="auto"/>
            </w:tcBorders>
            <w:vAlign w:val="bottom"/>
            <w:hideMark/>
          </w:tcPr>
          <w:p w:rsidR="008F0644" w:rsidRDefault="008F0644">
            <w:pPr>
              <w:pStyle w:val="ConsPlusNormal"/>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8F0644" w:rsidRDefault="008F0644" w:rsidP="008F0644">
      <w:pPr>
        <w:pStyle w:val="ConsPlusNormal"/>
        <w:jc w:val="both"/>
      </w:pPr>
    </w:p>
    <w:p w:rsidR="00AE035D" w:rsidRDefault="00AE035D" w:rsidP="008F0644">
      <w:pPr>
        <w:pStyle w:val="ConsPlusNormal"/>
        <w:jc w:val="center"/>
      </w:pPr>
    </w:p>
    <w:p w:rsidR="005700F7" w:rsidRDefault="005700F7" w:rsidP="008F0644">
      <w:pPr>
        <w:pStyle w:val="ConsPlusNormal"/>
        <w:jc w:val="center"/>
      </w:pPr>
    </w:p>
    <w:p w:rsidR="005700F7" w:rsidRDefault="005700F7" w:rsidP="008F0644">
      <w:pPr>
        <w:pStyle w:val="ConsPlusNormal"/>
        <w:jc w:val="center"/>
      </w:pPr>
    </w:p>
    <w:p w:rsidR="008F0644" w:rsidRPr="00AE035D" w:rsidRDefault="008F0644" w:rsidP="008F0644">
      <w:pPr>
        <w:pStyle w:val="ConsPlusNormal"/>
        <w:jc w:val="center"/>
        <w:rPr>
          <w:b/>
        </w:rPr>
      </w:pPr>
      <w:r w:rsidRPr="00AE035D">
        <w:rPr>
          <w:b/>
        </w:rPr>
        <w:t>Проверяемые элементы содержания (7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76"/>
        <w:gridCol w:w="8770"/>
      </w:tblGrid>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Проверяемый элемент содержания</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Древнерусская литература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1.1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Древнерусские повести (одна повесть по выбору). Например, "Поучение" Владимира Мономаха (в сокращении)</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первой половины XIX в.</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2.2</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"Повести Белкина" ("Станционный смотритель")</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2.3</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Поэма "Полтава" (фрагмент)</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2.4</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2.5</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"Песня про царя Ивана Васильевича, молодого опричника и удалого купца Калашникова"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2.6</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Н.В. Гоголь. Повесть "Тарас Бульба"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второй половины XIX в.</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И.С. Тургенев. Рассказы из цикла "Записки охотника" (два по выбору). Например, "Бирюк", "Хорь и </w:t>
            </w:r>
            <w:proofErr w:type="spellStart"/>
            <w:r>
              <w:t>Калиныч</w:t>
            </w:r>
            <w:proofErr w:type="spellEnd"/>
            <w:r>
              <w:t>" и другие. Стихотворения в прозе. Например, "Русский язык", "Воробей"</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Л.Н. Толстой. Рассказ "После бала"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3.3</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Н.А. Некрасов. Стихотворения (не менее двух). Например, "Размышления у парадного подъезда", "Железная дорога"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Поэзия второй половины XIX в. Ф.И. Тютчев, А.А. Фет, А.К. Толстой и другие (не менее двух стихотворений по выбору)</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3.5</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t>пискарь</w:t>
            </w:r>
            <w:proofErr w:type="spellEnd"/>
            <w:r>
              <w:t>"</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3.6</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Произведения отечественных и зарубежных писателей на историческую тему (не менее двух). Например, А.К. Толстой, Р. </w:t>
            </w:r>
            <w:proofErr w:type="spellStart"/>
            <w:r>
              <w:t>Сабатини</w:t>
            </w:r>
            <w:proofErr w:type="spellEnd"/>
            <w:r>
              <w:t>, Ф. Купер</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конца XIX - начала XX в.</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А.П. Чехов. Рассказы (один по выбору). Например, "Тоска", "Злоумышленник"</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4.2</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М. Горький. Ранние рассказы (одно произведение по выбору). Например, "Старуха </w:t>
            </w:r>
            <w:proofErr w:type="spellStart"/>
            <w:r>
              <w:t>Изергиль</w:t>
            </w:r>
            <w:proofErr w:type="spellEnd"/>
            <w:r>
              <w:t>" (легенда о Данко), "</w:t>
            </w:r>
            <w:proofErr w:type="spellStart"/>
            <w:r>
              <w:t>Челкаш</w:t>
            </w:r>
            <w:proofErr w:type="spellEnd"/>
            <w:r>
              <w:t>"</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4.3</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первой половины XX в.</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Грин. Повести и рассказы (одно произведение по выбору). Например, "Алые паруса", "Зеленая лампа"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5.2</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5.3</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5.4</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М.А. Шолохов "Донские рассказы" (один по выбору). Например, "Родинка", "Чужая кровь"</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5.5</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А.П. Платонов. Рассказы (один по выбору). Например, "Юшка", "Неизвестный цветок"</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второй половины XX - начала XXI вв.</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В.М. Шукшин. Рассказы (один по выбору). Например, "Чудик", "Стенька Разин", "Критики"</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6.2</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w:t>
            </w:r>
            <w:proofErr w:type="spellStart"/>
            <w:r>
              <w:t>Левитанского</w:t>
            </w:r>
            <w:proofErr w:type="spellEnd"/>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6.3</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Зарубежная литература</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7.1</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 Сервантес. Роман "Хитроумный идальго Дон Кихот Ламанчский" (главы)</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7.2</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Зарубежная </w:t>
            </w:r>
            <w:proofErr w:type="spellStart"/>
            <w:r>
              <w:t>новеллистика</w:t>
            </w:r>
            <w:proofErr w:type="spellEnd"/>
            <w:r>
              <w:t xml:space="preserve"> (одно-два произведения по выбору). Например, П. Мериме "</w:t>
            </w:r>
            <w:proofErr w:type="spellStart"/>
            <w:r>
              <w:t>Маттео</w:t>
            </w:r>
            <w:proofErr w:type="spellEnd"/>
            <w:r>
              <w:t xml:space="preserve"> Фальконе", О. Генри "Дары волхвов", "Последний лист"</w:t>
            </w:r>
          </w:p>
        </w:tc>
      </w:tr>
      <w:tr w:rsidR="008F0644" w:rsidTr="005700F7">
        <w:tc>
          <w:tcPr>
            <w:tcW w:w="63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7.3</w:t>
            </w:r>
          </w:p>
        </w:tc>
        <w:tc>
          <w:tcPr>
            <w:tcW w:w="4365"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Антуан де Сент-Экзюпери. Повесть-сказка "Маленький принц"</w:t>
            </w:r>
          </w:p>
        </w:tc>
      </w:tr>
    </w:tbl>
    <w:p w:rsidR="008F0644" w:rsidRDefault="008F0644" w:rsidP="008F0644">
      <w:pPr>
        <w:pStyle w:val="ConsPlusNormal"/>
        <w:jc w:val="both"/>
      </w:pPr>
    </w:p>
    <w:p w:rsidR="008F0644" w:rsidRDefault="008F0644" w:rsidP="008F0644">
      <w:pPr>
        <w:pStyle w:val="ConsPlusNormal"/>
        <w:jc w:val="both"/>
      </w:pPr>
    </w:p>
    <w:p w:rsidR="008F0644" w:rsidRPr="00AE035D" w:rsidRDefault="008F0644" w:rsidP="008F0644">
      <w:pPr>
        <w:pStyle w:val="ConsPlusNormal"/>
        <w:jc w:val="center"/>
        <w:rPr>
          <w:b/>
        </w:rPr>
      </w:pPr>
      <w:r w:rsidRPr="00AE035D">
        <w:rPr>
          <w:b/>
        </w:rPr>
        <w:t>Проверяемые требования к результатам освоения основной</w:t>
      </w:r>
    </w:p>
    <w:p w:rsidR="008F0644" w:rsidRPr="00AE035D" w:rsidRDefault="008F0644" w:rsidP="008F0644">
      <w:pPr>
        <w:pStyle w:val="ConsPlusNormal"/>
        <w:jc w:val="center"/>
        <w:rPr>
          <w:b/>
        </w:rPr>
      </w:pPr>
      <w:r w:rsidRPr="00AE035D">
        <w:rPr>
          <w:b/>
        </w:rPr>
        <w:t>образовательной программы (8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30"/>
        <w:gridCol w:w="8316"/>
      </w:tblGrid>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 проверяемого результата</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проводить самостоятельный смысловой и эстетический анализ произведений </w:t>
            </w:r>
            <w:r>
              <w:lastRenderedPageBreak/>
              <w:t>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3.1</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3.3</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выделять в произведениях элементы художественной формы и обнаруживать связи между ними, определять </w:t>
            </w:r>
            <w:proofErr w:type="spellStart"/>
            <w:r>
              <w:t>родо</w:t>
            </w:r>
            <w:proofErr w:type="spellEnd"/>
            <w:r>
              <w:t>-жанровую специфику изученного художественного произведения</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3.5</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3.6</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9</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10</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F0644" w:rsidTr="005700F7">
        <w:tc>
          <w:tcPr>
            <w:tcW w:w="861"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12</w:t>
            </w:r>
          </w:p>
        </w:tc>
        <w:tc>
          <w:tcPr>
            <w:tcW w:w="4139"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8F0644" w:rsidRDefault="008F0644" w:rsidP="008F0644">
      <w:pPr>
        <w:pStyle w:val="ConsPlusNormal"/>
        <w:jc w:val="both"/>
      </w:pPr>
    </w:p>
    <w:p w:rsidR="008F0644" w:rsidRPr="00AE035D" w:rsidRDefault="008F0644" w:rsidP="008F0644">
      <w:pPr>
        <w:pStyle w:val="ConsPlusNormal"/>
        <w:jc w:val="center"/>
        <w:rPr>
          <w:b/>
        </w:rPr>
      </w:pPr>
      <w:r w:rsidRPr="00AE035D">
        <w:rPr>
          <w:b/>
        </w:rPr>
        <w:t>Проверяемые элементы содержания (8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49"/>
        <w:gridCol w:w="8897"/>
      </w:tblGrid>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Проверяемый элемент содержания</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Древнерусская литература</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Житийная литература (одно произведение по выбору). "Житие Сергия Радонежского", "Житие протопопа Аввакума, им самим написанное"</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XVIII в.</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Д.И. Фонвизин. Комедия "Недоросль"</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первой половины XIX в.</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Стихотворения (не менее двух). Например, "К Чаадаеву", "Анчар"</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"Маленькие трагедии" (одна пьеса по выбору). Например, "Моцарт и Сальери", "Каменный гость"</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3.3</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Роман "Капитанская дочка"</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Стихотворения (не менее двух). Например, "Я не хочу, чтоб свет узнал...", "Из-под таинственной, холодной полумаски...", "Нищий"</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3.5</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Поэма "Мцыри"</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3.6</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Н.В. Гоголь. Повесть "Шинель"</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3.7</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Н.В. Гоголь. Комедия "Ревизор"</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второй половины XIX в.</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И.С. Тургенев. Повести (одна по выбору). Например, "Ася", "Первая любовь"</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4.2</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Ф.М. Достоевский. "Бедные люди", "Белые ночи" (одно произведение по выбору)</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4.3</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Л.Н. Толстой. Повести и рассказы (одно произведение по выбору). Например, "Отрочество" (главы)</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первой половины XX в.</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5.2</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5.3</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М.А. Булгаков (одна повесть по выбору). Например, "Собачье сердце"</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второй половины XX - начала XXI вв.</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А.Т. Твардовский. Поэма "Василий Теркин" (главы "Переправа", "Гармонь", "Два солдата", "Поединок")</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6.2</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А.Н. Толстой. Рассказ "Русский характер"</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6.3</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М.А. Шолохов. Рассказ "Судьба человека"</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6.4</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А.И. Солженицын. Рассказ "Матренин двор"</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6.5</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6.6</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Зарубежная литература</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7.1</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rsidP="00AE035D">
            <w:pPr>
              <w:pStyle w:val="ConsPlusNormal"/>
              <w:jc w:val="both"/>
            </w:pPr>
            <w:r>
              <w:t xml:space="preserve">У. Шекспир. Сонеты (один-два по выбору). Например, </w:t>
            </w:r>
            <w:r w:rsidR="00AE035D">
              <w:t>№</w:t>
            </w:r>
            <w:r>
              <w:t xml:space="preserve"> 66 "</w:t>
            </w:r>
            <w:proofErr w:type="spellStart"/>
            <w:r>
              <w:t>Измучась</w:t>
            </w:r>
            <w:proofErr w:type="spellEnd"/>
            <w:r>
              <w:t xml:space="preserve"> всем, я умереть хочу...", </w:t>
            </w:r>
            <w:r w:rsidR="00AE035D">
              <w:t>№</w:t>
            </w:r>
            <w:r>
              <w:t xml:space="preserve"> 130 "Ее глаза на звезды не похожи..."</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7.2</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 Шекспир. Трагедия "Ромео и Джульетта" (фрагменты по выбору)</w:t>
            </w:r>
          </w:p>
        </w:tc>
      </w:tr>
      <w:tr w:rsidR="008F0644" w:rsidTr="005700F7">
        <w:tc>
          <w:tcPr>
            <w:tcW w:w="57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7.3</w:t>
            </w:r>
          </w:p>
        </w:tc>
        <w:tc>
          <w:tcPr>
            <w:tcW w:w="442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Ж.-Б. Мольер. Комедия "Мещанин во дворянстве" (фрагменты по выбору)</w:t>
            </w:r>
          </w:p>
        </w:tc>
      </w:tr>
    </w:tbl>
    <w:p w:rsidR="00745E6C" w:rsidRDefault="00745E6C"/>
    <w:p w:rsidR="008F0644" w:rsidRPr="00AE035D" w:rsidRDefault="008F0644" w:rsidP="008F0644">
      <w:pPr>
        <w:pStyle w:val="ConsPlusNormal"/>
        <w:jc w:val="center"/>
        <w:rPr>
          <w:b/>
        </w:rPr>
      </w:pPr>
      <w:r w:rsidRPr="00AE035D">
        <w:rPr>
          <w:b/>
        </w:rPr>
        <w:t>Проверяемые элементы содержания (9 класс)</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93"/>
        <w:gridCol w:w="8853"/>
      </w:tblGrid>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Код</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Проверяемый элемент содержания</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Древнерусская литература</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"Слово о полку Игореве"</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XVIII в.</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2.1</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М.В. Ломоносов. "Ода на день восшествия на Всероссийский престол Ея Величества Государыни Императрицы </w:t>
            </w:r>
            <w:proofErr w:type="spellStart"/>
            <w:r>
              <w:t>Елисаветы</w:t>
            </w:r>
            <w:proofErr w:type="spellEnd"/>
            <w:r>
              <w:t xml:space="preserve"> Петровны 1747 года" и другие стихотворения (по выбору)</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2.2</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Г.Р. Державин. Стихотворения (два по выбору). Например, "Властителям и судиям", "Памятник"</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2.3</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Н.М. Карамзин. Повесть "Бедная Лиза"</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Литература первой половины XIX в.</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3.1</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В.А. Жуковский. Баллады, элегии (две по выбору). Например, "Светлана", "Невыразимое", "Море"</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3.2</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Грибоедов. Комедия "Горе от ума"</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3.3</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Поэзия пушкинской эпохи (не менее трех стихотворений по выбору). Например, К.Н. Батюшков, А.А. </w:t>
            </w:r>
            <w:proofErr w:type="spellStart"/>
            <w:r>
              <w:t>Дельвиг</w:t>
            </w:r>
            <w:proofErr w:type="spellEnd"/>
            <w:r>
              <w:t>, Н.М. Языков, Е.А. Баратынский</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3.4</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 xml:space="preserve">А.С. Пушкин. Стихотворения (не менее пяти по выбору). Например, "Бесы", "Брожу ли я вдоль улиц шумных...", "...Вновь я посетил...", "Из </w:t>
            </w:r>
            <w:proofErr w:type="spellStart"/>
            <w:r>
              <w:t>Пиндемонти</w:t>
            </w:r>
            <w:proofErr w:type="spellEnd"/>
            <w:r>
              <w:t xml:space="preserve">",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w:t>
            </w:r>
            <w:r>
              <w:lastRenderedPageBreak/>
              <w:t>воздвиг нерукотворный..."</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3.5</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Поэма "Медный всадник"</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3.6</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А.С. Пушкин. Роман в стихах "Евгений Онегин"</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3.7</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3.8</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М.Ю. Лермонтов. Роман "Герой нашего времени"</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3.9</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Н.В. Гоголь. Поэма "Мертвые души"</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Зарубежная литература</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4.1</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Данте Алигьери. "Божественная комедия" (не менее двух фрагментов по выбору)</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4.2</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У. Шекспир. Трагедия "Гамлет" (не менее двух фрагментов по выбору)</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4.3</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И. Гете. Трагедия "Фауст" (не менее двух фрагментов по выбору)</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4.4</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8F0644" w:rsidTr="005700F7">
        <w:tc>
          <w:tcPr>
            <w:tcW w:w="594"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4.5</w:t>
            </w:r>
          </w:p>
        </w:tc>
        <w:tc>
          <w:tcPr>
            <w:tcW w:w="4406"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Зарубежная проза первой половины XIX в. (одно произведение по выбору). Например, произведения Э.Т.А. Гофмана, В. Гюго, В. Скотта</w:t>
            </w:r>
          </w:p>
        </w:tc>
      </w:tr>
    </w:tbl>
    <w:p w:rsidR="008F0644" w:rsidRDefault="008F0644" w:rsidP="008F0644">
      <w:pPr>
        <w:pStyle w:val="ConsPlusNormal"/>
        <w:jc w:val="both"/>
      </w:pPr>
    </w:p>
    <w:p w:rsidR="00AE035D" w:rsidRDefault="00AE035D" w:rsidP="008F0644">
      <w:pPr>
        <w:pStyle w:val="ConsPlusNormal"/>
        <w:jc w:val="center"/>
      </w:pPr>
    </w:p>
    <w:p w:rsidR="00AE035D" w:rsidRDefault="00AE035D" w:rsidP="008F0644">
      <w:pPr>
        <w:pStyle w:val="ConsPlusNormal"/>
        <w:jc w:val="center"/>
      </w:pPr>
    </w:p>
    <w:p w:rsidR="008F0644" w:rsidRPr="00AE035D" w:rsidRDefault="008F0644" w:rsidP="008F0644">
      <w:pPr>
        <w:pStyle w:val="ConsPlusNormal"/>
        <w:jc w:val="center"/>
        <w:rPr>
          <w:b/>
        </w:rPr>
      </w:pPr>
      <w:r w:rsidRPr="00AE035D">
        <w:rPr>
          <w:b/>
        </w:rPr>
        <w:t>Теоретико-литературные понятия, использование</w:t>
      </w:r>
    </w:p>
    <w:p w:rsidR="008F0644" w:rsidRPr="00AE035D" w:rsidRDefault="008F0644" w:rsidP="008F0644">
      <w:pPr>
        <w:pStyle w:val="ConsPlusNormal"/>
        <w:jc w:val="center"/>
        <w:rPr>
          <w:b/>
        </w:rPr>
      </w:pPr>
      <w:r w:rsidRPr="00AE035D">
        <w:rPr>
          <w:b/>
        </w:rPr>
        <w:t>которых необходимо для анализа, интерпретации произведений</w:t>
      </w:r>
    </w:p>
    <w:p w:rsidR="008F0644" w:rsidRPr="00AE035D" w:rsidRDefault="008F0644" w:rsidP="00AE035D">
      <w:pPr>
        <w:pStyle w:val="ConsPlusNormal"/>
        <w:jc w:val="center"/>
        <w:rPr>
          <w:b/>
        </w:rPr>
      </w:pPr>
      <w:r w:rsidRPr="00AE035D">
        <w:rPr>
          <w:b/>
        </w:rPr>
        <w:t>и оформления обучающимися 5 - 9 классов собственных</w:t>
      </w:r>
      <w:r w:rsidR="00AE035D">
        <w:rPr>
          <w:b/>
        </w:rPr>
        <w:t xml:space="preserve"> </w:t>
      </w:r>
      <w:r w:rsidRPr="00AE035D">
        <w:rPr>
          <w:b/>
        </w:rPr>
        <w:t>оценок и наблюдений</w:t>
      </w:r>
    </w:p>
    <w:p w:rsidR="008F0644" w:rsidRDefault="008F0644" w:rsidP="008F064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85"/>
        <w:gridCol w:w="8161"/>
      </w:tblGrid>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Номер</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Понятия</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художественная литература и устное народное творчество</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проза и поэзия; стих и проза</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факт и вымысел</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литературные направления (классицизм, сентиментализм, романтизм, реализм)</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роды (лирика, эпос, драма)</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lastRenderedPageBreak/>
              <w:t>7</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форма и содержание литературного произведения</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8</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тема, идея, проблематика, пафос (героический, трагический, комический)</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9</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10</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речевая характеристика героя, реплика, диалог, монолог</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AE035D">
            <w:pPr>
              <w:pStyle w:val="ConsPlusNormal"/>
              <w:jc w:val="both"/>
            </w:pPr>
            <w:r>
              <w:t>р</w:t>
            </w:r>
            <w:r w:rsidR="008F0644">
              <w:t>емарка</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портрет, пейзаж, интерьер</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художественная деталь, символ, подтекст</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AE035D">
            <w:pPr>
              <w:pStyle w:val="ConsPlusNormal"/>
              <w:jc w:val="both"/>
            </w:pPr>
            <w:r>
              <w:t>п</w:t>
            </w:r>
            <w:r w:rsidR="008F0644">
              <w:t>сихологизм</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сатира, юмор, ирония, сарказм, гротеск</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17</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18</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AE035D">
            <w:pPr>
              <w:pStyle w:val="ConsPlusNormal"/>
              <w:jc w:val="both"/>
            </w:pPr>
            <w:r>
              <w:t>с</w:t>
            </w:r>
            <w:r w:rsidR="008F0644">
              <w:t>тиль</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19</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стихотворный метр (хорей, ямб, дактиль, амфибрахий, анапест)</w:t>
            </w:r>
          </w:p>
        </w:tc>
      </w:tr>
      <w:tr w:rsidR="008F0644" w:rsidTr="005700F7">
        <w:tc>
          <w:tcPr>
            <w:tcW w:w="938"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center"/>
            </w:pPr>
            <w:r>
              <w:t>20</w:t>
            </w:r>
          </w:p>
        </w:tc>
        <w:tc>
          <w:tcPr>
            <w:tcW w:w="4062" w:type="pct"/>
            <w:tcBorders>
              <w:top w:val="single" w:sz="4" w:space="0" w:color="auto"/>
              <w:left w:val="single" w:sz="4" w:space="0" w:color="auto"/>
              <w:bottom w:val="single" w:sz="4" w:space="0" w:color="auto"/>
              <w:right w:val="single" w:sz="4" w:space="0" w:color="auto"/>
            </w:tcBorders>
            <w:hideMark/>
          </w:tcPr>
          <w:p w:rsidR="008F0644" w:rsidRDefault="008F0644">
            <w:pPr>
              <w:pStyle w:val="ConsPlusNormal"/>
              <w:jc w:val="both"/>
            </w:pPr>
            <w:r>
              <w:t>ритм, рифма, строфа</w:t>
            </w:r>
          </w:p>
        </w:tc>
      </w:tr>
    </w:tbl>
    <w:p w:rsidR="005700F7" w:rsidRDefault="005700F7" w:rsidP="00130930">
      <w:pPr>
        <w:pStyle w:val="ConsPlusNormal"/>
        <w:jc w:val="center"/>
        <w:rPr>
          <w:b/>
        </w:rPr>
      </w:pPr>
    </w:p>
    <w:p w:rsidR="005700F7" w:rsidRDefault="005700F7" w:rsidP="00130930">
      <w:pPr>
        <w:pStyle w:val="ConsPlusNormal"/>
        <w:jc w:val="center"/>
        <w:rPr>
          <w:b/>
        </w:rPr>
      </w:pPr>
    </w:p>
    <w:p w:rsidR="00130930" w:rsidRPr="003513A7" w:rsidRDefault="00130930" w:rsidP="00130930">
      <w:pPr>
        <w:pStyle w:val="ConsPlusNormal"/>
        <w:jc w:val="center"/>
        <w:rPr>
          <w:b/>
        </w:rPr>
      </w:pPr>
      <w:r w:rsidRPr="003513A7">
        <w:rPr>
          <w:b/>
        </w:rPr>
        <w:t>Кодификатор проверяемых на ОГЭ по литературе требований к результатам освоения основной образовательной программы основного общего образования и перечень элементов содержания, проверяемых на ОГЭ литературе</w:t>
      </w:r>
    </w:p>
    <w:p w:rsidR="00130930" w:rsidRPr="003513A7" w:rsidRDefault="00130930" w:rsidP="00130930">
      <w:pPr>
        <w:pStyle w:val="ConsPlusNormal"/>
        <w:jc w:val="center"/>
      </w:pPr>
    </w:p>
    <w:p w:rsidR="00130930" w:rsidRPr="005700F7" w:rsidRDefault="00130930" w:rsidP="005700F7">
      <w:pPr>
        <w:pStyle w:val="ConsPlusNormal"/>
        <w:jc w:val="both"/>
      </w:pPr>
      <w:r w:rsidRPr="005700F7">
        <w:t>Приказ Министерства просвещения Российской Федерации от 09.10.2024 № 704</w:t>
      </w:r>
      <w:r w:rsidR="005700F7">
        <w:t xml:space="preserve"> </w:t>
      </w:r>
      <w:r w:rsidRPr="005700F7">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5700F7">
        <w:t xml:space="preserve"> </w:t>
      </w:r>
      <w:r w:rsidRPr="005700F7">
        <w:t>(Зарегистрирован 11.02.2025 № 81220)</w:t>
      </w:r>
    </w:p>
    <w:p w:rsidR="00130930" w:rsidRPr="003513A7" w:rsidRDefault="00130930" w:rsidP="00130930">
      <w:pPr>
        <w:pStyle w:val="ConsPlusNormal"/>
        <w:jc w:val="center"/>
      </w:pPr>
    </w:p>
    <w:p w:rsidR="00130930" w:rsidRPr="003513A7" w:rsidRDefault="00130930" w:rsidP="00130930">
      <w:pPr>
        <w:pStyle w:val="ConsPlusNormal"/>
        <w:jc w:val="center"/>
      </w:pPr>
    </w:p>
    <w:p w:rsidR="00130930" w:rsidRPr="003513A7" w:rsidRDefault="00130930" w:rsidP="00130930">
      <w:pPr>
        <w:pStyle w:val="ConsPlusNormal"/>
        <w:jc w:val="center"/>
      </w:pPr>
      <w:r w:rsidRPr="003513A7">
        <w:t>Проверяемые на ОГЭ по литературе требования</w:t>
      </w:r>
    </w:p>
    <w:p w:rsidR="00130930" w:rsidRPr="003513A7" w:rsidRDefault="00130930" w:rsidP="00130930">
      <w:pPr>
        <w:pStyle w:val="ConsPlusNormal"/>
        <w:jc w:val="center"/>
      </w:pPr>
      <w:r w:rsidRPr="003513A7">
        <w:t>к результатам освоения основной образовательной программы</w:t>
      </w:r>
    </w:p>
    <w:p w:rsidR="00130930" w:rsidRPr="003513A7" w:rsidRDefault="00130930" w:rsidP="00130930">
      <w:pPr>
        <w:pStyle w:val="ConsPlusNormal"/>
        <w:jc w:val="center"/>
      </w:pPr>
      <w:r w:rsidRPr="003513A7">
        <w:t>основного общего образования</w:t>
      </w:r>
    </w:p>
    <w:p w:rsidR="00130930" w:rsidRPr="003513A7" w:rsidRDefault="00130930" w:rsidP="0013093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0"/>
        <w:gridCol w:w="8506"/>
      </w:tblGrid>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Код проверяемого требования</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lastRenderedPageBreak/>
              <w:t>1</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5</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6</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 xml:space="preserve">Умение сопоставлять произведения, их фрагменты (с учетом </w:t>
            </w:r>
            <w:proofErr w:type="spellStart"/>
            <w:r w:rsidRPr="003513A7">
              <w:t>внутритекстовых</w:t>
            </w:r>
            <w:proofErr w:type="spellEnd"/>
            <w:r w:rsidRPr="003513A7">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7</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8</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9</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10</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lastRenderedPageBreak/>
              <w:t>11</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12</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130930" w:rsidRPr="003513A7" w:rsidTr="005700F7">
        <w:tc>
          <w:tcPr>
            <w:tcW w:w="76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13</w:t>
            </w:r>
          </w:p>
        </w:tc>
        <w:tc>
          <w:tcPr>
            <w:tcW w:w="423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Овладение умением использовать словари и справочники, в том числе информационно-справочные системы в электронной форме</w:t>
            </w:r>
          </w:p>
        </w:tc>
      </w:tr>
    </w:tbl>
    <w:p w:rsidR="00130930" w:rsidRPr="003513A7" w:rsidRDefault="00130930" w:rsidP="00130930">
      <w:pPr>
        <w:pStyle w:val="ConsPlusNormal"/>
        <w:jc w:val="both"/>
      </w:pPr>
    </w:p>
    <w:p w:rsidR="00130930" w:rsidRPr="003513A7" w:rsidRDefault="00130930" w:rsidP="00130930">
      <w:pPr>
        <w:pStyle w:val="ConsPlusNormal"/>
        <w:jc w:val="center"/>
      </w:pPr>
      <w:r w:rsidRPr="003513A7">
        <w:t>Перечень элементов содержания, проверяемых на ОГЭ</w:t>
      </w:r>
    </w:p>
    <w:p w:rsidR="00130930" w:rsidRPr="003513A7" w:rsidRDefault="00130930" w:rsidP="00130930">
      <w:pPr>
        <w:pStyle w:val="ConsPlusNormal"/>
        <w:jc w:val="center"/>
      </w:pPr>
      <w:r w:rsidRPr="003513A7">
        <w:t>по литературе</w:t>
      </w:r>
    </w:p>
    <w:p w:rsidR="00130930" w:rsidRPr="003513A7" w:rsidRDefault="00130930" w:rsidP="0013093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76"/>
        <w:gridCol w:w="8370"/>
      </w:tblGrid>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Код</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Проверяемый элемент содержания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"Слово о полку Игореве"</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 xml:space="preserve">М.В. Ломоносов. Стихотворения (в том числе "Ода на день восшествия на Всероссийский престол Ее Величества государыни Императрицы </w:t>
            </w:r>
            <w:proofErr w:type="spellStart"/>
            <w:r w:rsidRPr="003513A7">
              <w:t>Елисаветы</w:t>
            </w:r>
            <w:proofErr w:type="spellEnd"/>
            <w:r w:rsidRPr="003513A7">
              <w:t xml:space="preserve"> Петровны, 1747 года")</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Д.И. Фонвизин. Комедия "Недоросль"</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Г.Р. Державин.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5</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Н.М. Карамзин. Повесть "Бедная Лиза"</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6</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И.А. Крылов. Басни</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7</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В.А. Жуковский. Стихотворения. Баллады</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8</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А.С. Грибоедов. Комедия "Горе от ума"</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9</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А.С. Пушкин.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10</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А.С. Пушкин. Роман в стихах "Евгений Онегин"</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11</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А.С. Пушкин. "Повести Белкина" ("Станционный смотритель")</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12</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А.С. Пушкин. Поэма "Медный всадник"</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13</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А.С. Пушкин. Роман "Капитанская дочка"</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14</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М.Ю. Лермонтов.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15</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 xml:space="preserve">М.Ю. Лермонтов. Поэма "Песня про царя Ивана Васильевича, молодого </w:t>
            </w:r>
            <w:r w:rsidRPr="003513A7">
              <w:lastRenderedPageBreak/>
              <w:t>опричника и удалого купца Калашникова"</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lastRenderedPageBreak/>
              <w:t>16</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М.Ю. Лермонтов. Поэма "Мцыри"</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17</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М.Ю. Лермонтов. Роман "Герой нашего времени"</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18</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Н.В. Гоголь. Комедия "Ревизор"</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19</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Н.В. Гоголь. Повесть "Шинель"</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20</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Н.В. Гоголь. Поэма "Мертвые души"</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21</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 xml:space="preserve">Поэзия пушкинской эпохи: Е.А. Баратынский, К.Н. Батюшков, А.А. </w:t>
            </w:r>
            <w:proofErr w:type="spellStart"/>
            <w:r w:rsidRPr="003513A7">
              <w:t>Дельвиг</w:t>
            </w:r>
            <w:proofErr w:type="spellEnd"/>
            <w:r w:rsidRPr="003513A7">
              <w:t>, Н.М. Языков</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22</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И.С. Тургенев. Одно произведение (повесть или рассказ) по выбору</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23</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Н.С. Лесков. Одно произведение (повесть или рассказ) по выбору</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24</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Ф.И. Тютчев.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25</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А.А. Фет.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26</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Н.А. Некрасов.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27</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 xml:space="preserve">М.Е. Салтыков-Щедрин. Сказки: "Повесть о том, как один мужик двух генералов прокормил", "Дикий помещик", "Премудрый </w:t>
            </w:r>
            <w:proofErr w:type="spellStart"/>
            <w:r w:rsidRPr="003513A7">
              <w:t>пискарь</w:t>
            </w:r>
            <w:proofErr w:type="spellEnd"/>
            <w:r w:rsidRPr="003513A7">
              <w:t>"</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28</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Ф.М. Достоевский. Одно произведение (повесть или рассказ) по выбору</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29</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Л.Н. Толстой. Рассказ "После бала" и одно произведение (повесть или рассказ) по выбору</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30</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А.П. Чехов. Рассказы. "Лошадиная фамилия", "Мальчики", "Хирургия", "Смерть чиновника", "Хамелеон", "Тоска", "Толстый и тонкий", "Злоумышленник" и другие</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31</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А.К. Толстой.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32</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И.А. Бунин.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33</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А.А. Блок.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34</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В.В. Маяковский.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35</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С.А. Есенин.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36</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Н.С. Гумилев.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37</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М.И. Цветаева.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38</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О.Э. Мандельштам.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39</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Б.Л. Пастернак. Стихотворения</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40</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А.И. Куприн (одно произведение по выбору)</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lastRenderedPageBreak/>
              <w:t>41</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М.А. Шолохов. Рассказ "Судьба человека"</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42</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А.Т. Твардовский. Поэма "Василий Теркин" (главы "Переправа", "Гармонь", "Два солдата", "Поединок" и другие)</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43</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В.М. Шукшин. Рассказы: "Чудик", "Стенька Разин", "Критики" и другие</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44</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А.И. Солженицын. Рассказ "Матренин двор"</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45</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46</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w:t>
            </w:r>
            <w:proofErr w:type="spellStart"/>
            <w:r w:rsidRPr="003513A7">
              <w:t>Берггольц</w:t>
            </w:r>
            <w:proofErr w:type="spellEnd"/>
            <w:r w:rsidRPr="003513A7">
              <w:t xml:space="preserve">, И.А. Бродский, А.А. Вознесенский, В.С. Высоцкий, Е.А. Евтушенко, Н.А. Заболоцкий, М.В. Исаковский, Ю.П. Кузнецов, А.С. Кушнер, Ю.Д. </w:t>
            </w:r>
            <w:proofErr w:type="spellStart"/>
            <w:r w:rsidRPr="003513A7">
              <w:t>Левитанский</w:t>
            </w:r>
            <w:proofErr w:type="spellEnd"/>
            <w:r w:rsidRPr="003513A7">
              <w:t xml:space="preserve">, Ю.П. </w:t>
            </w:r>
            <w:proofErr w:type="spellStart"/>
            <w:r w:rsidRPr="003513A7">
              <w:t>Мориц</w:t>
            </w:r>
            <w:proofErr w:type="spellEnd"/>
            <w:r w:rsidRPr="003513A7">
              <w:t>, Б.Ш. Окуджава, Р.И. Рождественский, Н.М. Рубцов, Д.С. Самойлов, М.А. Светлов, К.М. Симонов и другие</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47</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Литература народов Российской Федерации. Авторы стихотворных произведений (лирика): Р.Г. Гамзатов, М. Карим, Г. Тукай, К. Кулиев и другие</w:t>
            </w:r>
          </w:p>
        </w:tc>
      </w:tr>
      <w:tr w:rsidR="00130930" w:rsidRPr="003513A7" w:rsidTr="005700F7">
        <w:tc>
          <w:tcPr>
            <w:tcW w:w="834"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center"/>
            </w:pPr>
            <w:r w:rsidRPr="003513A7">
              <w:t>48</w:t>
            </w:r>
          </w:p>
        </w:tc>
        <w:tc>
          <w:tcPr>
            <w:tcW w:w="4166" w:type="pct"/>
            <w:tcBorders>
              <w:top w:val="single" w:sz="4" w:space="0" w:color="auto"/>
              <w:left w:val="single" w:sz="4" w:space="0" w:color="auto"/>
              <w:bottom w:val="single" w:sz="4" w:space="0" w:color="auto"/>
              <w:right w:val="single" w:sz="4" w:space="0" w:color="auto"/>
            </w:tcBorders>
            <w:hideMark/>
          </w:tcPr>
          <w:p w:rsidR="00130930" w:rsidRPr="003513A7" w:rsidRDefault="00130930" w:rsidP="00FF5F84">
            <w:pPr>
              <w:pStyle w:val="ConsPlusNormal"/>
              <w:jc w:val="both"/>
            </w:pPr>
            <w:r w:rsidRPr="003513A7">
              <w:t>Произведения зарубежной литературы: по выбору (в том числе Гомера, М. Сервантеса, У. Шекспира, Ж.-Б. Мольера)</w:t>
            </w:r>
          </w:p>
        </w:tc>
      </w:tr>
    </w:tbl>
    <w:p w:rsidR="00130930" w:rsidRPr="003513A7" w:rsidRDefault="00130930" w:rsidP="00130930"/>
    <w:p w:rsidR="00AE035D" w:rsidRDefault="00AE035D" w:rsidP="00AE035D"/>
    <w:sectPr w:rsidR="00AE035D" w:rsidSect="005700F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FF"/>
    <w:rsid w:val="00130930"/>
    <w:rsid w:val="005700F7"/>
    <w:rsid w:val="006916E6"/>
    <w:rsid w:val="00745E6C"/>
    <w:rsid w:val="008016EF"/>
    <w:rsid w:val="008F0644"/>
    <w:rsid w:val="00960D0D"/>
    <w:rsid w:val="00AE035D"/>
    <w:rsid w:val="00B7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32946-306C-4A16-9B47-5CAE780C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644"/>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644"/>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7289">
      <w:bodyDiv w:val="1"/>
      <w:marLeft w:val="0"/>
      <w:marRight w:val="0"/>
      <w:marTop w:val="0"/>
      <w:marBottom w:val="0"/>
      <w:divBdr>
        <w:top w:val="none" w:sz="0" w:space="0" w:color="auto"/>
        <w:left w:val="none" w:sz="0" w:space="0" w:color="auto"/>
        <w:bottom w:val="none" w:sz="0" w:space="0" w:color="auto"/>
        <w:right w:val="none" w:sz="0" w:space="0" w:color="auto"/>
      </w:divBdr>
    </w:div>
    <w:div w:id="182204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6695</Words>
  <Characters>38164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ГБОУ ДПО ЧИППКРО</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Соловьёва Татьяна Васильевна</dc:creator>
  <cp:keywords/>
  <dc:description/>
  <cp:lastModifiedBy>Пяткова Ольга Борисовна</cp:lastModifiedBy>
  <cp:revision>7</cp:revision>
  <dcterms:created xsi:type="dcterms:W3CDTF">2025-04-03T06:05:00Z</dcterms:created>
  <dcterms:modified xsi:type="dcterms:W3CDTF">2025-04-24T14:10:00Z</dcterms:modified>
</cp:coreProperties>
</file>